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ДОГОВОР № _________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между муниципальным бюджетным дошкольным образовательным учреждением 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детский сад № 79 «Пчёлка» городского округа Мытищи и родителями (законными представителями) воспитанника</w:t>
      </w:r>
    </w:p>
    <w:p w:rsidR="00D65144" w:rsidRDefault="007C3723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г. Мытищи                                                                                   </w:t>
      </w:r>
      <w:r w:rsidR="00361F3F">
        <w:rPr>
          <w:rFonts w:ascii="Arial Narrow" w:hAnsi="Arial Narrow"/>
          <w:b/>
          <w:sz w:val="24"/>
        </w:rPr>
        <w:t xml:space="preserve">  «_______»   __________    202  </w:t>
      </w:r>
      <w:r>
        <w:rPr>
          <w:rFonts w:ascii="Arial Narrow" w:hAnsi="Arial Narrow"/>
          <w:b/>
          <w:sz w:val="24"/>
        </w:rPr>
        <w:t xml:space="preserve">  г.</w:t>
      </w:r>
    </w:p>
    <w:p w:rsidR="00D65144" w:rsidRDefault="00D65144">
      <w:pPr>
        <w:spacing w:after="0" w:line="240" w:lineRule="auto"/>
        <w:rPr>
          <w:rFonts w:ascii="Arial Narrow" w:hAnsi="Arial Narrow"/>
          <w:b/>
          <w:sz w:val="24"/>
        </w:rPr>
      </w:pP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</w:t>
      </w:r>
      <w:proofErr w:type="gramStart"/>
      <w:r>
        <w:rPr>
          <w:rFonts w:ascii="Arial Narrow" w:hAnsi="Arial Narrow"/>
          <w:sz w:val="24"/>
        </w:rPr>
        <w:t>Муниципальное бюджетное дошкольное образовательное учреждение детский сад   № 79 «Пчёлка» (в дальнейшем ДОУ), осуществляющее образовательную деятельность  на основании лицензии от</w:t>
      </w:r>
      <w:r>
        <w:rPr>
          <w:rFonts w:ascii="Arial Narrow" w:hAnsi="Arial Narrow"/>
          <w:sz w:val="24"/>
          <w:u w:val="single"/>
        </w:rPr>
        <w:t xml:space="preserve"> 28 февраля 2022г. № 78786 </w:t>
      </w:r>
      <w:r>
        <w:rPr>
          <w:rFonts w:ascii="Arial Narrow" w:hAnsi="Arial Narrow"/>
          <w:sz w:val="24"/>
        </w:rPr>
        <w:t xml:space="preserve"> (действует), выданной Министерством образования Московской области, именуемый в дальнейшем «Исполнитель», в лице заведующего </w:t>
      </w:r>
      <w:proofErr w:type="spellStart"/>
      <w:r>
        <w:rPr>
          <w:rFonts w:ascii="Arial Narrow" w:hAnsi="Arial Narrow"/>
          <w:sz w:val="24"/>
        </w:rPr>
        <w:t>Гадеевой</w:t>
      </w:r>
      <w:proofErr w:type="spellEnd"/>
      <w:r>
        <w:rPr>
          <w:rFonts w:ascii="Arial Narrow" w:hAnsi="Arial Narrow"/>
          <w:sz w:val="24"/>
        </w:rPr>
        <w:t xml:space="preserve"> Елены Борисовны</w:t>
      </w:r>
      <w:r>
        <w:rPr>
          <w:rFonts w:ascii="Arial Narrow" w:hAnsi="Arial Narrow"/>
          <w:sz w:val="24"/>
          <w:u w:val="single"/>
        </w:rPr>
        <w:t>,</w:t>
      </w:r>
      <w:r>
        <w:rPr>
          <w:rFonts w:ascii="Arial Narrow" w:hAnsi="Arial Narrow"/>
          <w:sz w:val="24"/>
        </w:rPr>
        <w:t xml:space="preserve"> действующего на основании Устава ДОУ, утвержденного Постановлением Администрации городского округа Мытищи от 07.12.2021 г. № 5441  и </w:t>
      </w:r>
      <w:proofErr w:type="gramEnd"/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_____________________________________________________________________________________________ </w:t>
      </w:r>
    </w:p>
    <w:p w:rsidR="00D65144" w:rsidRDefault="007C3723">
      <w:pPr>
        <w:spacing w:after="0" w:line="240" w:lineRule="auto"/>
        <w:ind w:left="-709"/>
        <w:jc w:val="center"/>
        <w:rPr>
          <w:rFonts w:ascii="Arial Narrow" w:hAnsi="Arial Narrow"/>
          <w:sz w:val="18"/>
        </w:rPr>
      </w:pPr>
      <w:proofErr w:type="gramStart"/>
      <w:r>
        <w:rPr>
          <w:rFonts w:ascii="Arial Narrow" w:hAnsi="Arial Narrow"/>
          <w:sz w:val="18"/>
        </w:rPr>
        <w:t>(Ф.И.О.  родителя (законного представителя)</w:t>
      </w:r>
      <w:proofErr w:type="gramEnd"/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именуемый в дальнейшем «Родитель» (законный представитель) несовершеннолетнего ребенка, в дальнейшем именуемый «Воспитанник»____________________________________________________________</w:t>
      </w: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  (ФИО ребенка, дата рождения)                 </w:t>
      </w: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</w:t>
      </w: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проживающего по адресу</w:t>
      </w:r>
      <w:proofErr w:type="gramStart"/>
      <w:r>
        <w:rPr>
          <w:rFonts w:ascii="Arial Narrow" w:hAnsi="Arial Narrow"/>
          <w:sz w:val="24"/>
        </w:rPr>
        <w:t xml:space="preserve"> :</w:t>
      </w:r>
      <w:proofErr w:type="gramEnd"/>
      <w:r>
        <w:rPr>
          <w:rFonts w:ascii="Arial Narrow" w:hAnsi="Arial Narrow"/>
          <w:sz w:val="24"/>
        </w:rPr>
        <w:t>________________________________________________________________________</w:t>
      </w: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(адрес места жительства ребенка</w:t>
      </w:r>
      <w:proofErr w:type="gramStart"/>
      <w:r>
        <w:rPr>
          <w:rFonts w:ascii="Arial Narrow" w:hAnsi="Arial Narrow"/>
          <w:sz w:val="24"/>
        </w:rPr>
        <w:t xml:space="preserve"> )</w:t>
      </w:r>
      <w:proofErr w:type="gramEnd"/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</w:t>
      </w: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 другой стороны, вместе именуемые «Стороны», заключили настоящий договор о нижеследующем:</w:t>
      </w:r>
    </w:p>
    <w:p w:rsidR="00D65144" w:rsidRDefault="007C3723">
      <w:pPr>
        <w:pStyle w:val="a5"/>
        <w:spacing w:after="0" w:line="240" w:lineRule="auto"/>
        <w:ind w:left="-709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l. Предмет договора</w:t>
      </w:r>
    </w:p>
    <w:p w:rsidR="00D65144" w:rsidRDefault="007C372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proofErr w:type="gramStart"/>
      <w:r>
        <w:rPr>
          <w:rFonts w:ascii="Arial Narrow" w:hAnsi="Arial Narrow"/>
          <w:sz w:val="24"/>
        </w:rPr>
        <w:t>-о</w:t>
      </w:r>
      <w:proofErr w:type="gramEnd"/>
      <w:r>
        <w:rPr>
          <w:rFonts w:ascii="Arial Narrow" w:hAnsi="Arial Narrow"/>
          <w:sz w:val="24"/>
        </w:rPr>
        <w:t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 содержание Воспитанника в образовательной организации, присмотр и уход за Воспитанником.</w:t>
      </w:r>
    </w:p>
    <w:p w:rsidR="00D65144" w:rsidRDefault="007C372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Форма обучения </w:t>
      </w:r>
      <w:r>
        <w:rPr>
          <w:rFonts w:ascii="Arial Narrow" w:hAnsi="Arial Narrow"/>
          <w:b/>
          <w:sz w:val="24"/>
          <w:u w:val="single"/>
        </w:rPr>
        <w:t>очная</w:t>
      </w:r>
      <w:r>
        <w:rPr>
          <w:rFonts w:ascii="Arial Narrow" w:hAnsi="Arial Narrow"/>
          <w:b/>
          <w:sz w:val="24"/>
        </w:rPr>
        <w:t xml:space="preserve">.  </w:t>
      </w:r>
      <w:r>
        <w:rPr>
          <w:rFonts w:ascii="Arial Narrow" w:hAnsi="Arial Narrow"/>
          <w:sz w:val="24"/>
        </w:rPr>
        <w:t>Язык образования (обучения)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русский.</w:t>
      </w:r>
    </w:p>
    <w:p w:rsidR="00D65144" w:rsidRDefault="007C372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Вид, уровень образования: </w:t>
      </w:r>
      <w:proofErr w:type="gramStart"/>
      <w:r>
        <w:rPr>
          <w:rFonts w:ascii="Arial Narrow" w:hAnsi="Arial Narrow"/>
          <w:b/>
          <w:sz w:val="24"/>
          <w:u w:val="single"/>
        </w:rPr>
        <w:t>дошкольное</w:t>
      </w:r>
      <w:proofErr w:type="gramEnd"/>
      <w:r>
        <w:rPr>
          <w:rFonts w:ascii="Arial Narrow" w:hAnsi="Arial Narrow"/>
          <w:b/>
          <w:sz w:val="24"/>
          <w:u w:val="single"/>
        </w:rPr>
        <w:t>.</w:t>
      </w:r>
    </w:p>
    <w:p w:rsidR="00D65144" w:rsidRDefault="007C372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Наименование образовательной программы </w:t>
      </w:r>
      <w:r>
        <w:rPr>
          <w:rFonts w:ascii="Times New Roman" w:hAnsi="Times New Roman"/>
          <w:b/>
          <w:sz w:val="24"/>
          <w:u w:val="single"/>
        </w:rPr>
        <w:t xml:space="preserve">Образовательная программа дошкольного образовательного учреждения, составленная на основе основной образовательной программы «От рождения до школы» под редакцией </w:t>
      </w:r>
      <w:proofErr w:type="spellStart"/>
      <w:r>
        <w:rPr>
          <w:rFonts w:ascii="Times New Roman" w:hAnsi="Times New Roman"/>
          <w:b/>
          <w:sz w:val="24"/>
          <w:u w:val="single"/>
        </w:rPr>
        <w:t>Н.Е.Вераксы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u w:val="single"/>
        </w:rPr>
        <w:t>Т.С.Комаровой</w:t>
      </w:r>
      <w:proofErr w:type="spellEnd"/>
      <w:r>
        <w:rPr>
          <w:rFonts w:ascii="Times New Roman" w:hAnsi="Times New Roman"/>
          <w:b/>
          <w:sz w:val="24"/>
          <w:u w:val="single"/>
        </w:rPr>
        <w:t>, М.А. Васильевой.</w:t>
      </w:r>
    </w:p>
    <w:p w:rsidR="00D65144" w:rsidRDefault="007C372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_____________________________ календарных лет (года).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1.6.Режим пребывания воспитанника в образовательной организации - с </w:t>
      </w:r>
      <w:r>
        <w:rPr>
          <w:rFonts w:ascii="Arial Narrow" w:hAnsi="Arial Narrow"/>
          <w:i/>
          <w:sz w:val="24"/>
          <w:u w:val="single"/>
        </w:rPr>
        <w:t xml:space="preserve">09 </w:t>
      </w:r>
      <w:r>
        <w:rPr>
          <w:rFonts w:ascii="Arial Narrow" w:hAnsi="Arial Narrow"/>
          <w:sz w:val="24"/>
        </w:rPr>
        <w:t>час</w:t>
      </w:r>
      <w:r>
        <w:rPr>
          <w:rFonts w:ascii="Arial Narrow" w:hAnsi="Arial Narrow"/>
          <w:i/>
          <w:sz w:val="24"/>
        </w:rPr>
        <w:t>.</w:t>
      </w:r>
      <w:r>
        <w:rPr>
          <w:rFonts w:ascii="Arial Narrow" w:hAnsi="Arial Narrow"/>
          <w:i/>
          <w:sz w:val="24"/>
          <w:u w:val="single"/>
        </w:rPr>
        <w:t>00</w:t>
      </w:r>
      <w:r>
        <w:rPr>
          <w:rFonts w:ascii="Arial Narrow" w:hAnsi="Arial Narrow"/>
          <w:sz w:val="24"/>
        </w:rPr>
        <w:t xml:space="preserve"> мин. по </w:t>
      </w:r>
      <w:r>
        <w:rPr>
          <w:rFonts w:ascii="Arial Narrow" w:hAnsi="Arial Narrow"/>
          <w:i/>
          <w:sz w:val="24"/>
          <w:u w:val="single"/>
        </w:rPr>
        <w:t>12</w:t>
      </w:r>
      <w:r>
        <w:rPr>
          <w:rFonts w:ascii="Arial Narrow" w:hAnsi="Arial Narrow"/>
          <w:sz w:val="24"/>
        </w:rPr>
        <w:t xml:space="preserve"> час</w:t>
      </w:r>
      <w:r>
        <w:rPr>
          <w:rFonts w:ascii="Arial Narrow" w:hAnsi="Arial Narrow"/>
          <w:i/>
          <w:sz w:val="24"/>
        </w:rPr>
        <w:t>.</w:t>
      </w:r>
      <w:r>
        <w:rPr>
          <w:rFonts w:ascii="Arial Narrow" w:hAnsi="Arial Narrow"/>
          <w:i/>
          <w:sz w:val="24"/>
          <w:u w:val="single"/>
        </w:rPr>
        <w:t xml:space="preserve">00 </w:t>
      </w:r>
      <w:r>
        <w:rPr>
          <w:rFonts w:ascii="Arial Narrow" w:hAnsi="Arial Narrow"/>
          <w:sz w:val="24"/>
        </w:rPr>
        <w:t>мин. ежедневно, кроме субботы, воскресенья, праздничных дней установленных законодательством Российской Федерации.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1.7. Воспитанник зачисляется в группу _______________________________________________направленности.</w:t>
      </w:r>
    </w:p>
    <w:p w:rsidR="00D65144" w:rsidRDefault="007C3723">
      <w:pPr>
        <w:pStyle w:val="a5"/>
        <w:spacing w:after="0" w:line="240" w:lineRule="auto"/>
        <w:ind w:left="-284" w:hanging="425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24"/>
        </w:rPr>
        <w:t xml:space="preserve">                                         </w:t>
      </w:r>
      <w:proofErr w:type="gramStart"/>
      <w:r>
        <w:rPr>
          <w:rFonts w:ascii="Arial Narrow" w:hAnsi="Arial Narrow"/>
          <w:sz w:val="18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D65144" w:rsidRDefault="007C372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Права и обязанности ДОУ</w:t>
      </w:r>
    </w:p>
    <w:p w:rsidR="00D65144" w:rsidRDefault="007C3723">
      <w:pPr>
        <w:pStyle w:val="a5"/>
        <w:numPr>
          <w:ilvl w:val="1"/>
          <w:numId w:val="1"/>
        </w:num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ДОУ обязуется:</w:t>
      </w:r>
    </w:p>
    <w:p w:rsidR="00D65144" w:rsidRDefault="007C3723">
      <w:pPr>
        <w:pStyle w:val="a5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Зачислить Воспитанника  в возрастную группу на основании:</w:t>
      </w:r>
    </w:p>
    <w:p w:rsidR="00D65144" w:rsidRDefault="007C3723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направления по ЕИС </w:t>
      </w:r>
      <w:proofErr w:type="spellStart"/>
      <w:r>
        <w:rPr>
          <w:rFonts w:ascii="Arial Narrow" w:hAnsi="Arial Narrow"/>
          <w:sz w:val="24"/>
        </w:rPr>
        <w:t>ДОУ</w:t>
      </w:r>
      <w:proofErr w:type="gramStart"/>
      <w:r>
        <w:rPr>
          <w:rFonts w:ascii="Arial Narrow" w:hAnsi="Arial Narrow"/>
          <w:sz w:val="24"/>
        </w:rPr>
        <w:t>«Е</w:t>
      </w:r>
      <w:proofErr w:type="gramEnd"/>
      <w:r>
        <w:rPr>
          <w:rFonts w:ascii="Arial Narrow" w:hAnsi="Arial Narrow"/>
          <w:sz w:val="24"/>
        </w:rPr>
        <w:t>диная</w:t>
      </w:r>
      <w:proofErr w:type="spellEnd"/>
      <w:r>
        <w:rPr>
          <w:rFonts w:ascii="Arial Narrow" w:hAnsi="Arial Narrow"/>
          <w:sz w:val="24"/>
        </w:rPr>
        <w:t xml:space="preserve"> Информационная Система ДОУ»;</w:t>
      </w:r>
    </w:p>
    <w:p w:rsidR="00D65144" w:rsidRDefault="007C3723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заявления Родителей (законных представителей).</w:t>
      </w:r>
    </w:p>
    <w:p w:rsidR="00D65144" w:rsidRDefault="007C3723">
      <w:pPr>
        <w:spacing w:after="0" w:line="240" w:lineRule="auto"/>
        <w:ind w:left="-7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2.1.2. Обеспечить ежегодный перевод ребенка в следующую группу соответствующую его возрасту.</w:t>
      </w:r>
    </w:p>
    <w:p w:rsidR="00D65144" w:rsidRDefault="007C3723">
      <w:pPr>
        <w:spacing w:after="0" w:line="240" w:lineRule="auto"/>
        <w:ind w:left="-142" w:hanging="56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2.1.3. Создавать безопасные условия обучения, воспитания, присмотра и ухода за ребенком, их содержанием в соответствии с установленными нормами, обеспечивающими жизнь и здоровье ребенка.</w:t>
      </w:r>
    </w:p>
    <w:p w:rsidR="00D65144" w:rsidRDefault="007C3723">
      <w:pPr>
        <w:spacing w:after="0" w:line="240" w:lineRule="auto"/>
        <w:ind w:left="-142" w:hanging="56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2.1.4. Обеспечить во время образовательного процесса: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- сохранение и укрепление здоровья ребенка;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- формирование общей культуры;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           - познавательное, речевое, физическое развитие ребенка (развитие физических, интеллектуальных, нравственных, эстетических и личностных качеств);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- формирование предпосылок учебной деятельности;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-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-  осуществление необходимой коррекции недостатков в физическом и (или) психическом развитии ребенка;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-   взаимодействие с семьей ребенка для обеспечения  его полноценного развития;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- оказание консультативной, методической, психолого-педагогической, помощи родителям (законным представителям) по вопросам воспитания, обучения и развития ребенка.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2.1.5. Осуществлять в группах общеразвивающей направленности воспитание, обучение и развитие ребенка в соответствии с образовательной  программой дошкольного образования, разрабатываемой, утверждаемой и реализуемой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2.1.6. Обеспечивать реализацию в полном объеме образовательных  программ, соответствие качества подготовки ребенка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ребенка.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2.1.7.Разрабатывать индивидуальные адаптированные основные общеобразовательные программы для детей с ограниченными возможностями здоровья, детей - инвалидов на основании рекомендаций психолого-медико-педагогической комиссии.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2.1.9. Обеспечивать Воспитанника качественным  сбалансированным </w:t>
      </w:r>
      <w:r>
        <w:rPr>
          <w:rFonts w:ascii="Arial Narrow" w:hAnsi="Arial Narrow"/>
          <w:i/>
          <w:sz w:val="24"/>
        </w:rPr>
        <w:t>четыре</w:t>
      </w:r>
      <w:proofErr w:type="gramStart"/>
      <w:r>
        <w:rPr>
          <w:rFonts w:ascii="Arial Narrow" w:hAnsi="Arial Narrow"/>
          <w:i/>
          <w:sz w:val="24"/>
        </w:rPr>
        <w:t>х-</w:t>
      </w:r>
      <w:proofErr w:type="gramEnd"/>
      <w:r>
        <w:rPr>
          <w:rFonts w:ascii="Arial Narrow" w:hAnsi="Arial Narrow"/>
          <w:sz w:val="24"/>
        </w:rPr>
        <w:t xml:space="preserve"> разовым питанием в соответствии с его возрастом и временем пребывания в ДОУ по нормам, установленным законодательством Российской Федерации в сфере организации детского питания. При организации питания ДОУ руководствуется требованиями, установленными законодательством Российской Федерации в области обеспечения санитарно – эпидемиологического благополучия населения и в сфере защиты прав потребителей. Меню на каждый день составляется ДОУ в соответствии с 20-ти дневным меню, разработанным на основе физиологических потребностей детей в основных пищевых веществах и энергии; норм питания детей; рекомендуемого среднесуточного набора продуктов питания, действующих санитарных правил и согласованным с отделом питания Управления образования городского округа Мытищи и Управлением </w:t>
      </w:r>
      <w:proofErr w:type="spellStart"/>
      <w:r>
        <w:rPr>
          <w:rFonts w:ascii="Arial Narrow" w:hAnsi="Arial Narrow"/>
          <w:sz w:val="24"/>
        </w:rPr>
        <w:t>Роспотребнадзора</w:t>
      </w:r>
      <w:proofErr w:type="spellEnd"/>
      <w:r>
        <w:rPr>
          <w:rFonts w:ascii="Arial Narrow" w:hAnsi="Arial Narrow"/>
          <w:sz w:val="24"/>
        </w:rPr>
        <w:t xml:space="preserve"> по городскому округу Мытищи, фиксируется в документе установленной  формы и утверждается заведующим ДОУ. Выписка из меню с  указанием конкретных блюд, продуктов питания размешается в каждой возрастной группе в доступном месте, с тем, чтобы родители (законные представители) ребёнка имели возможность с ним ознакомиться.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2.1.10.  Обеспечивать условия для медицинского обслуживания ребёнка в ДОУ органами  здравоохранения, обеспечить совместное с медицинским персоналом проведения санитарно-противоэпидемиологических, профилактических и оздоровительных мероприятий, соблюдение санитарно-гигиенических норм, режима и других мероприятий по охране и здоровья детей в соответствии с требованиями действующего законодательства Российской Федерации.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2.1.11. В случае заболевания ребёнка, обнаружившегося в течение дня, принимать меры к его изоляции от здоровых детей до прихода Родителя (законного представителя), либо госпитализации </w:t>
      </w:r>
      <w:proofErr w:type="gramStart"/>
      <w:r>
        <w:rPr>
          <w:rFonts w:ascii="Arial Narrow" w:hAnsi="Arial Narrow"/>
          <w:sz w:val="24"/>
        </w:rPr>
        <w:t>в</w:t>
      </w:r>
      <w:proofErr w:type="gramEnd"/>
      <w:r>
        <w:rPr>
          <w:rFonts w:ascii="Arial Narrow" w:hAnsi="Arial Narrow"/>
          <w:sz w:val="24"/>
        </w:rPr>
        <w:t xml:space="preserve"> лечебное учреждение при наличии медицинских показаний с обязательным незамедлительным уведомлением Родителя (законного представителя) по контактному телефону последнего, зафиксированному в настоящем договоре. 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2.1.12. Соблюдать права и свободы ребенка, родителей (законных представителей) несовершеннолетнего ребенка, работников ДОУ.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2.1.13. Сохранять место за ребёнком в случае его болезни, санаторно-курортного лечения, карантина, на время очередного отпуска отца и (или) матери (законного представителя) при наличии </w:t>
      </w:r>
      <w:r>
        <w:rPr>
          <w:rFonts w:ascii="Arial Narrow" w:hAnsi="Arial Narrow"/>
          <w:sz w:val="24"/>
        </w:rPr>
        <w:lastRenderedPageBreak/>
        <w:t>соответствующего заявления. В остальных случаях вопрос о сохранении места за ребёнком решается по согласованию с администрацией ДОУ и (или) Управлением  образования в рамках действующего законодательства Российской Федерации.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2.1.14. Знакомить Родителя (законного представителя) с Уставом ДОУ, с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образовательной деятельности, работы ДОУ в целом.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2.1.15. Соблюдать условия настоящего договора.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2.1.16. Обеспечить соблюдение требований Федерального закона 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2.2. ДОУ имеет право: 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2.2.1.Самостоятельно осуществлять образовательную деятельность.</w:t>
      </w:r>
    </w:p>
    <w:p w:rsidR="00D65144" w:rsidRDefault="007C3723">
      <w:pPr>
        <w:spacing w:after="0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2.2.2. Отказать Родителю (законному представителю) в приёме ребёнка в ДОУ, в случае: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если Воспитанник болен;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возникновения подозрения на наличие заболевания у Воспитанника;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не предоставления справки врача-педиатра при возникновении права требовать справку, 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предусмотренном</w:t>
      </w:r>
      <w:proofErr w:type="gramEnd"/>
      <w:r>
        <w:rPr>
          <w:rFonts w:ascii="Arial Narrow" w:hAnsi="Arial Narrow"/>
          <w:sz w:val="24"/>
        </w:rPr>
        <w:t xml:space="preserve"> пунктом  3.1.7 настоящего договора. </w:t>
      </w:r>
    </w:p>
    <w:p w:rsidR="00D65144" w:rsidRDefault="007C3723">
      <w:pPr>
        <w:spacing w:after="0" w:line="240" w:lineRule="auto"/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2.2.3. Вносить предложения по совершенствованию воспитания и развития ребёнка в семье.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2.2.4. Оказывать на договорной основе дополнительные образовательные и иные предусмотренные Уставом ДОУ услуги, в том числе платные.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2.2.5. Устанавливать и взимать с Заказчика плату за дополнительные образовательные услуги.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2.2.6. ДОУ также  вправе  в соответствии с действующим законодательством РФ отчислять Воспитанника из ДОУ по заявлению родителей (законных представителей).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III. Права и обязанности Родителя (законного представителя)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3.1. Родитель (законный представитель) ребёнка обязуется: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3.1.1 . Соблюдать Устав ДОУ, режим работы ДОУ, локальные акты ДОУ в части, касающейся их прав и обязанностей, и настоящий договор.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3.1.2. </w:t>
      </w:r>
      <w:r>
        <w:rPr>
          <w:rFonts w:ascii="Arial Narrow" w:hAnsi="Arial Narrow"/>
          <w:sz w:val="24"/>
        </w:rPr>
        <w:tab/>
        <w:t>Сообщать дополнительные сведения об особенностях развития и поведения Воспитанника.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3.1.3.</w:t>
      </w:r>
      <w:r>
        <w:rPr>
          <w:rFonts w:ascii="Arial Narrow" w:hAnsi="Arial Narrow"/>
          <w:sz w:val="24"/>
        </w:rPr>
        <w:tab/>
        <w:t xml:space="preserve">Своевременно осуществлять оплату услуг Исполнителя плату в порядке и в сроки, предусмотренные настоящим Договором.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3.1.4. </w:t>
      </w:r>
      <w:r>
        <w:rPr>
          <w:rFonts w:ascii="Arial Narrow" w:hAnsi="Arial Narrow"/>
          <w:sz w:val="24"/>
        </w:rPr>
        <w:tab/>
        <w:t xml:space="preserve">Лично передавать и забирать ребёнка у воспитателя, не передоверяя ребенка лицам, не достигшим 18-летнего возраста.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3.1.5. </w:t>
      </w:r>
      <w:r>
        <w:rPr>
          <w:rFonts w:ascii="Arial Narrow" w:hAnsi="Arial Narrow"/>
          <w:sz w:val="24"/>
        </w:rPr>
        <w:tab/>
        <w:t xml:space="preserve">Приводить ребенка в ДОУ в опрятном виде: чистой одежде и удобной безопасной обуви. Одежда и обувь должны соответствовать погодным условиям.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3.1.6. </w:t>
      </w:r>
      <w:r>
        <w:rPr>
          <w:rFonts w:ascii="Arial Narrow" w:hAnsi="Arial Narrow"/>
          <w:sz w:val="24"/>
          <w:u w:val="single"/>
        </w:rPr>
        <w:t>До 9 часов утра</w:t>
      </w:r>
      <w:r>
        <w:rPr>
          <w:rFonts w:ascii="Arial Narrow" w:hAnsi="Arial Narrow"/>
          <w:sz w:val="24"/>
          <w:u w:val="single"/>
        </w:rPr>
        <w:tab/>
        <w:t>информировать ДОУ о предстоящем отсутствии ребенка, его болезни. Своевременно информировать ДОУ о выходе ребенка после отсутствия, чтобы ему было обеспечено питание.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</w:rPr>
        <w:t xml:space="preserve">3.1.7. </w:t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</w:rPr>
        <w:t xml:space="preserve">После перенесённого заболевания дети допускаются в детский сад только при наличии медицинского заключения </w:t>
      </w:r>
      <w:proofErr w:type="gramStart"/>
      <w:r>
        <w:rPr>
          <w:rFonts w:ascii="Arial Narrow" w:hAnsi="Arial Narrow"/>
          <w:sz w:val="24"/>
        </w:rPr>
        <w:t xml:space="preserve">( </w:t>
      </w:r>
      <w:proofErr w:type="gramEnd"/>
      <w:r>
        <w:rPr>
          <w:rFonts w:ascii="Arial Narrow" w:hAnsi="Arial Narrow"/>
          <w:sz w:val="24"/>
        </w:rPr>
        <w:t>медицинской справки).</w:t>
      </w:r>
      <w:r>
        <w:rPr>
          <w:rFonts w:ascii="Arial Narrow" w:hAnsi="Arial Narrow"/>
          <w:sz w:val="24"/>
          <w:u w:val="single"/>
        </w:rPr>
        <w:t xml:space="preserve">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3.1.8. Взаимодействовать с ДОУ по всем направлениям воспитания, развития и обучения ребенка (принимать участие в родительских собраниях и других мероприятиях ДОУ, приходить в ДОУ для беседы по приглашению воспитателя, администрации ДОУ в случаях, вызванных заботой о ребёнке).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3.1.9.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ребенка. (Статья 44 п.1 Закона РФ «Об образовании в Российской Федерации» от 29.12.2012                     № 273 – ФЗ).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3.1.10. Уважать честь и достоинство других детей  ДОУ и их родителей (законных представителей),  работников ДОУ.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3.2. Родитель (законный представитель) ребенка имеет право: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- защищать права и законные интересы ребёнка, взаимодействовать с должностными лицами, уполномоченными на   защиту прав участников образовательного процесса ДОУ;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знакомиться с Уставом ДОУ, лицензией на осуществление образовательной деятельности, образовательной программой ДОУ и другими документами, регламентирующими деятельность ДОУ;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принимать участие в деятельности органов управления ДОУ в порядке, предусмотренном законодательством Российской Федерации и Уставом ДОУ;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вносить предложения по улучшению работы с детьми, в том числе по организации дополнительных (платных) образовательных и оздоровительных услуг;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заслушивать отчеты заведующего ДОУ и педагогов о работе с детьми;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 знакомиться с содержанием образования, используемыми методами обучения и воспитания, образовательными технологиями;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досрочно расторгать Договор между ДОУ и родителями (законными представителями) ребенка.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получать информацию </w:t>
      </w:r>
      <w:proofErr w:type="gramStart"/>
      <w:r>
        <w:rPr>
          <w:rFonts w:ascii="Arial Narrow" w:hAnsi="Arial Narrow"/>
          <w:sz w:val="24"/>
        </w:rPr>
        <w:t>о</w:t>
      </w:r>
      <w:proofErr w:type="gramEnd"/>
      <w:r>
        <w:rPr>
          <w:rFonts w:ascii="Arial Narrow" w:hAnsi="Arial Narrow"/>
          <w:sz w:val="24"/>
        </w:rPr>
        <w:t xml:space="preserve"> всех видах планируемых обследований (психологические, психолого-педагогические)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присутствовать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Родители (законные представители) Воспитанника имеют и иные права, предусмотренные действующим законодательством Российской Федерации, Уставом ДОУ, локальными актами ДОУ в части, касающейся их прав. 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IV. Права ребенка</w:t>
      </w:r>
    </w:p>
    <w:p w:rsidR="00D65144" w:rsidRDefault="007C3723">
      <w:pPr>
        <w:spacing w:after="0" w:line="240" w:lineRule="auto"/>
        <w:ind w:left="709" w:hanging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4.1.  Ребенок имеет права </w:t>
      </w:r>
      <w:proofErr w:type="gramStart"/>
      <w:r>
        <w:rPr>
          <w:rFonts w:ascii="Arial Narrow" w:hAnsi="Arial Narrow"/>
          <w:sz w:val="24"/>
        </w:rPr>
        <w:t>на</w:t>
      </w:r>
      <w:proofErr w:type="gramEnd"/>
      <w:r>
        <w:rPr>
          <w:rFonts w:ascii="Arial Narrow" w:hAnsi="Arial Narrow"/>
          <w:sz w:val="24"/>
        </w:rPr>
        <w:t xml:space="preserve">: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предоставление условий для воспитания и обучения с учетом особенностей его психофизического развития и состояния здоровья, в том числе получение социально-педагогической и психологической помощи,  психолого - медико - педагогической коррекции: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развитие своих творческих способностей и интересов, включая участие в конкурсах, выставках, смотрах, физкультурных мероприятиях, других массовых мероприятиях.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4.2. Ребенок  имеет и иные права, предусмотренные действующим законодательством Российской Федерации, Уставом ДОУ, локальными актами ДОУ в части, касающейся его прав. 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V. Родительская плата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5.1. Стоимость услуг Исполнителя по присмотру  и уходу  за Воспитанником в ДОУ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и на момент заключения настоящего Договора  исчисляется из расчета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Для воспитанников </w:t>
      </w:r>
      <w:r>
        <w:rPr>
          <w:rFonts w:ascii="Arial Narrow" w:hAnsi="Arial Narrow"/>
          <w:b/>
          <w:sz w:val="24"/>
        </w:rPr>
        <w:t>до 3-х лет</w:t>
      </w:r>
      <w:bookmarkStart w:id="0" w:name="_Hlk49178942"/>
      <w:r>
        <w:rPr>
          <w:rFonts w:ascii="Arial Narrow" w:hAnsi="Arial Narrow"/>
          <w:sz w:val="24"/>
        </w:rPr>
        <w:t xml:space="preserve">, посещающих группы с режимом пребывания </w:t>
      </w:r>
      <w:r>
        <w:rPr>
          <w:rFonts w:ascii="Arial Narrow" w:hAnsi="Arial Narrow"/>
          <w:b/>
          <w:sz w:val="24"/>
        </w:rPr>
        <w:t>до 11-12 часов</w:t>
      </w:r>
      <w:r>
        <w:rPr>
          <w:rFonts w:ascii="Arial Narrow" w:hAnsi="Arial Narrow"/>
          <w:sz w:val="24"/>
        </w:rPr>
        <w:t xml:space="preserve"> в день </w:t>
      </w:r>
    </w:p>
    <w:p w:rsidR="00D65144" w:rsidRDefault="007C3723">
      <w:pPr>
        <w:spacing w:line="228" w:lineRule="auto"/>
        <w:ind w:hanging="1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136 рублей</w:t>
      </w:r>
      <w:r>
        <w:rPr>
          <w:rFonts w:ascii="Arial Narrow" w:hAnsi="Arial Narrow"/>
          <w:sz w:val="24"/>
        </w:rPr>
        <w:t xml:space="preserve"> в день за одного воспитанника. Для воспитанников </w:t>
      </w:r>
      <w:r>
        <w:rPr>
          <w:rFonts w:ascii="Arial Narrow" w:hAnsi="Arial Narrow"/>
          <w:b/>
          <w:sz w:val="24"/>
        </w:rPr>
        <w:t>старше 3-х лет</w:t>
      </w:r>
      <w:r>
        <w:rPr>
          <w:rFonts w:ascii="Arial Narrow" w:hAnsi="Arial Narrow"/>
          <w:sz w:val="24"/>
        </w:rPr>
        <w:t xml:space="preserve">, посещающих группы с режимом пребывания </w:t>
      </w:r>
      <w:r>
        <w:rPr>
          <w:rFonts w:ascii="Arial Narrow" w:hAnsi="Arial Narrow"/>
          <w:b/>
          <w:sz w:val="24"/>
        </w:rPr>
        <w:t>до 11-12 часов</w:t>
      </w:r>
      <w:r>
        <w:rPr>
          <w:rFonts w:ascii="Arial Narrow" w:hAnsi="Arial Narrow"/>
          <w:sz w:val="24"/>
        </w:rPr>
        <w:t xml:space="preserve"> в день </w:t>
      </w:r>
      <w:r>
        <w:rPr>
          <w:rFonts w:ascii="Arial Narrow" w:hAnsi="Arial Narrow"/>
          <w:b/>
          <w:sz w:val="24"/>
        </w:rPr>
        <w:t>151 рублей</w:t>
      </w:r>
      <w:r>
        <w:rPr>
          <w:rFonts w:ascii="Arial Narrow" w:hAnsi="Arial Narrow"/>
          <w:sz w:val="24"/>
        </w:rPr>
        <w:t xml:space="preserve"> в день за одного воспитанника.</w:t>
      </w:r>
      <w:r>
        <w:rPr>
          <w:rFonts w:ascii="Arial Narrow" w:hAnsi="Arial Narrow"/>
          <w:sz w:val="24"/>
        </w:rPr>
        <w:tab/>
        <w:t xml:space="preserve">Для воспитанников </w:t>
      </w:r>
      <w:r>
        <w:rPr>
          <w:rFonts w:ascii="Arial Narrow" w:hAnsi="Arial Narrow"/>
          <w:b/>
          <w:sz w:val="24"/>
        </w:rPr>
        <w:t>до 3-х лет</w:t>
      </w:r>
      <w:r>
        <w:rPr>
          <w:rFonts w:ascii="Arial Narrow" w:hAnsi="Arial Narrow"/>
          <w:sz w:val="24"/>
        </w:rPr>
        <w:t xml:space="preserve">, посещающих группы с режимом пребывания </w:t>
      </w:r>
      <w:r>
        <w:rPr>
          <w:rFonts w:ascii="Arial Narrow" w:hAnsi="Arial Narrow"/>
          <w:b/>
          <w:sz w:val="24"/>
        </w:rPr>
        <w:t>до 3 часов</w:t>
      </w:r>
      <w:r>
        <w:rPr>
          <w:rFonts w:ascii="Arial Narrow" w:hAnsi="Arial Narrow"/>
          <w:sz w:val="24"/>
        </w:rPr>
        <w:t xml:space="preserve"> в день </w:t>
      </w:r>
      <w:r>
        <w:rPr>
          <w:rFonts w:ascii="Arial Narrow" w:hAnsi="Arial Narrow"/>
          <w:b/>
          <w:sz w:val="24"/>
        </w:rPr>
        <w:t>1 рубль 62 копейки</w:t>
      </w:r>
      <w:r>
        <w:rPr>
          <w:rFonts w:ascii="Arial Narrow" w:hAnsi="Arial Narrow"/>
          <w:sz w:val="24"/>
        </w:rPr>
        <w:t xml:space="preserve"> в день за одного воспитанника. Стоимость услуг, предусмотренная настоящим пунктом, может быть изменена в соответствии с действующим законодательством РФ. Расчет стоимости услуг производится Учредителем в соответствии с нормами действующего законодательства РФ.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5.2. Плата за услуги исполнителя вносится Родителем (законным представителем) ежемесячно не позднее </w:t>
      </w:r>
      <w:r>
        <w:rPr>
          <w:rFonts w:ascii="Arial Narrow" w:hAnsi="Arial Narrow"/>
          <w:b/>
          <w:sz w:val="24"/>
        </w:rPr>
        <w:t xml:space="preserve">10 </w:t>
      </w:r>
      <w:r>
        <w:rPr>
          <w:rFonts w:ascii="Arial Narrow" w:hAnsi="Arial Narrow"/>
          <w:sz w:val="24"/>
        </w:rPr>
        <w:t xml:space="preserve">числа текущего месяца, за который вносится плата.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5.3. Плата за услуги не взимается в случаях, предусмотренных действующим законодательством РФ за присмотр и уход </w:t>
      </w:r>
      <w:proofErr w:type="gramStart"/>
      <w:r>
        <w:rPr>
          <w:rFonts w:ascii="Arial Narrow" w:hAnsi="Arial Narrow"/>
          <w:sz w:val="24"/>
        </w:rPr>
        <w:t>за</w:t>
      </w:r>
      <w:proofErr w:type="gramEnd"/>
      <w:r>
        <w:rPr>
          <w:rFonts w:ascii="Arial Narrow" w:hAnsi="Arial Narrow"/>
          <w:sz w:val="24"/>
        </w:rPr>
        <w:t>: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 детьми-инвалидами;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 детьми-сиротами и детьми, оставшимися без попечения родителей;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 детьми с туберкулезной интоксикацией.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5.4.   Родитель (законный представитель) имеет право на льготную оплату за содержание ребенка в ДОУ в размере ________% от суммы оплаты в месяц на основании льготы ________________________________________________________________________________</w:t>
      </w:r>
    </w:p>
    <w:p w:rsidR="00D65144" w:rsidRDefault="007C3723">
      <w:pPr>
        <w:spacing w:after="0"/>
        <w:ind w:left="-1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Льгота по оплате услуг  по присмотру и уходу за детьми в Учреждении устанавливается на основании предоставленных Родителями (законными представителями) документами с месяца, в котором поданы документы, подтверждающие льготы.</w:t>
      </w:r>
    </w:p>
    <w:p w:rsidR="00D65144" w:rsidRDefault="007C3723">
      <w:pPr>
        <w:spacing w:after="0"/>
        <w:ind w:left="-1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В соответствии с Федеральным законом Российской Федерации от 29.12.2012 г. №273-ФЗ «Об образовании в Российской Федерации», на основании Постановления Администрации городского округа Мытищи от 27.07.2020 г. № 2304 «Об установлении размера платы, взимаемой с родителе</w:t>
      </w:r>
      <w:proofErr w:type="gramStart"/>
      <w:r>
        <w:rPr>
          <w:rFonts w:ascii="Arial Narrow" w:hAnsi="Arial Narrow"/>
          <w:sz w:val="24"/>
        </w:rPr>
        <w:t>й(</w:t>
      </w:r>
      <w:proofErr w:type="gramEnd"/>
      <w:r>
        <w:rPr>
          <w:rFonts w:ascii="Arial Narrow" w:hAnsi="Arial Narrow"/>
          <w:sz w:val="24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Мытищи .</w:t>
      </w:r>
    </w:p>
    <w:p w:rsidR="00D65144" w:rsidRDefault="007C3723">
      <w:pPr>
        <w:spacing w:after="0"/>
        <w:ind w:lef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5.5.  </w:t>
      </w:r>
      <w:proofErr w:type="gramStart"/>
      <w:r>
        <w:rPr>
          <w:rFonts w:ascii="Arial Narrow" w:hAnsi="Arial Narrow"/>
          <w:sz w:val="24"/>
        </w:rPr>
        <w:t xml:space="preserve">В целях материальной поддержки воспитания и обучения детей, посещающих ДОУ, одному из Родителей выплачивается компенсация в размере, устанавливаемом нормативными правовыми актами субъекта РФ (Московской области),  но не менее </w:t>
      </w:r>
      <w:r>
        <w:rPr>
          <w:rFonts w:ascii="Arial Narrow" w:hAnsi="Arial Narrow"/>
          <w:b/>
          <w:sz w:val="24"/>
        </w:rPr>
        <w:t>20%</w:t>
      </w:r>
      <w:r>
        <w:rPr>
          <w:rFonts w:ascii="Arial Narrow" w:hAnsi="Arial Narrow"/>
          <w:sz w:val="24"/>
        </w:rPr>
        <w:t xml:space="preserve"> среднего размера родительской платы за присмотр и уход за детьми в ДОУ на первого ребенка, не менее </w:t>
      </w:r>
      <w:r>
        <w:rPr>
          <w:rFonts w:ascii="Arial Narrow" w:hAnsi="Arial Narrow"/>
          <w:b/>
          <w:sz w:val="24"/>
        </w:rPr>
        <w:t>50%</w:t>
      </w:r>
      <w:r>
        <w:rPr>
          <w:rFonts w:ascii="Arial Narrow" w:hAnsi="Arial Narrow"/>
          <w:sz w:val="24"/>
        </w:rPr>
        <w:t xml:space="preserve"> размера такой платы на второго ребенка, не менее </w:t>
      </w:r>
      <w:r>
        <w:rPr>
          <w:rFonts w:ascii="Arial Narrow" w:hAnsi="Arial Narrow"/>
          <w:b/>
          <w:sz w:val="24"/>
        </w:rPr>
        <w:t>70%</w:t>
      </w:r>
      <w:r>
        <w:rPr>
          <w:rFonts w:ascii="Arial Narrow" w:hAnsi="Arial Narrow"/>
          <w:sz w:val="24"/>
        </w:rPr>
        <w:t xml:space="preserve"> размера такой платы на</w:t>
      </w:r>
      <w:proofErr w:type="gramEnd"/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третьего ребенка и последующих детей (основание:</w:t>
      </w:r>
      <w:proofErr w:type="gramEnd"/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Закон РФ «Об образовании в Российской Федерации» от 29.12.2012  № 273 – ФЗ).</w:t>
      </w:r>
      <w:proofErr w:type="gramEnd"/>
      <w:r>
        <w:rPr>
          <w:rFonts w:ascii="Arial Narrow" w:hAnsi="Arial Narrow"/>
          <w:sz w:val="24"/>
        </w:rPr>
        <w:t xml:space="preserve"> Компенсация назначается с месяца подачи заявления со всеми необходимыми документами.</w:t>
      </w:r>
    </w:p>
    <w:p w:rsidR="00D65144" w:rsidRDefault="007C3723">
      <w:pPr>
        <w:spacing w:after="0"/>
        <w:ind w:lef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Компенсация предоставляется в </w:t>
      </w:r>
      <w:proofErr w:type="spellStart"/>
      <w:r>
        <w:rPr>
          <w:rFonts w:ascii="Arial Narrow" w:hAnsi="Arial Narrow"/>
          <w:b/>
          <w:sz w:val="24"/>
          <w:u w:val="single"/>
        </w:rPr>
        <w:t>беззаявительном</w:t>
      </w:r>
      <w:proofErr w:type="spellEnd"/>
      <w:r>
        <w:rPr>
          <w:rFonts w:ascii="Arial Narrow" w:hAnsi="Arial Narrow"/>
          <w:b/>
          <w:sz w:val="24"/>
          <w:u w:val="single"/>
        </w:rPr>
        <w:t xml:space="preserve"> порядке</w:t>
      </w:r>
      <w:r>
        <w:rPr>
          <w:rFonts w:ascii="Arial Narrow" w:hAnsi="Arial Narrow"/>
          <w:sz w:val="24"/>
        </w:rPr>
        <w:t xml:space="preserve"> одному из родителей (законных представителей) ребенка (детей), зачисленног</w:t>
      </w:r>
      <w:proofErr w:type="gramStart"/>
      <w:r>
        <w:rPr>
          <w:rFonts w:ascii="Arial Narrow" w:hAnsi="Arial Narrow"/>
          <w:sz w:val="24"/>
        </w:rPr>
        <w:t>о(</w:t>
      </w:r>
      <w:proofErr w:type="spellStart"/>
      <w:proofErr w:type="gramEnd"/>
      <w:r>
        <w:rPr>
          <w:rFonts w:ascii="Arial Narrow" w:hAnsi="Arial Narrow"/>
          <w:sz w:val="24"/>
        </w:rPr>
        <w:t>ых</w:t>
      </w:r>
      <w:proofErr w:type="spellEnd"/>
      <w:r>
        <w:rPr>
          <w:rFonts w:ascii="Arial Narrow" w:hAnsi="Arial Narrow"/>
          <w:sz w:val="24"/>
        </w:rPr>
        <w:t xml:space="preserve">) в муниципальную образовательную организацию в Московской области, реализующую образовательную программу дошкольного образования, заключившему договор с данной муниципальной образовательной организацией (в котором указывается способ выплаты компенсации: посредством почтовой связи, перечисление на расчетный счет с указанием номера счета и реквизитов кредитной организации для перечисления компенсации в безналичной форме, </w:t>
      </w:r>
      <w:proofErr w:type="gramStart"/>
      <w:r>
        <w:rPr>
          <w:rFonts w:ascii="Arial Narrow" w:hAnsi="Arial Narrow"/>
          <w:sz w:val="24"/>
        </w:rPr>
        <w:t xml:space="preserve">адресные данные родителя (законного представителя) и внесшему родительскую плату, в </w:t>
      </w:r>
      <w:r>
        <w:rPr>
          <w:rFonts w:ascii="Arial Narrow" w:hAnsi="Arial Narrow"/>
          <w:b/>
          <w:sz w:val="24"/>
          <w:u w:val="single"/>
        </w:rPr>
        <w:t>размере 20 процентов</w:t>
      </w:r>
      <w:r>
        <w:rPr>
          <w:rFonts w:ascii="Arial Narrow" w:hAnsi="Arial Narrow"/>
          <w:sz w:val="24"/>
        </w:rPr>
        <w:t xml:space="preserve"> от среднего размера родительской платы.</w:t>
      </w:r>
      <w:proofErr w:type="gramEnd"/>
    </w:p>
    <w:p w:rsidR="00D65144" w:rsidRDefault="007C3723">
      <w:pPr>
        <w:rPr>
          <w:sz w:val="24"/>
        </w:rPr>
      </w:pPr>
      <w:r>
        <w:rPr>
          <w:rFonts w:ascii="Arial Narrow" w:hAnsi="Arial Narrow"/>
          <w:sz w:val="24"/>
        </w:rPr>
        <w:t>Реквизиты:</w:t>
      </w:r>
    </w:p>
    <w:p w:rsidR="00D65144" w:rsidRDefault="007C3723">
      <w:pPr>
        <w:jc w:val="center"/>
        <w:rPr>
          <w:sz w:val="24"/>
        </w:rPr>
      </w:pPr>
      <w:r>
        <w:rPr>
          <w:rFonts w:ascii="Arial Narrow" w:hAnsi="Arial Narrow"/>
          <w:sz w:val="24"/>
        </w:rPr>
        <w:t>Получатель_____________________________________________________________________________</w:t>
      </w:r>
    </w:p>
    <w:p w:rsidR="00D65144" w:rsidRDefault="007C3723">
      <w:pPr>
        <w:jc w:val="center"/>
        <w:rPr>
          <w:sz w:val="24"/>
        </w:rPr>
      </w:pPr>
      <w:r>
        <w:rPr>
          <w:rFonts w:ascii="Arial Narrow" w:hAnsi="Arial Narrow"/>
          <w:sz w:val="24"/>
        </w:rPr>
        <w:t>(ФИО получателя)</w:t>
      </w:r>
    </w:p>
    <w:p w:rsidR="00D65144" w:rsidRDefault="007C3723">
      <w:pPr>
        <w:jc w:val="center"/>
        <w:rPr>
          <w:sz w:val="24"/>
        </w:rPr>
      </w:pPr>
      <w:r>
        <w:rPr>
          <w:rFonts w:ascii="Arial Narrow" w:hAnsi="Arial Narrow"/>
          <w:sz w:val="24"/>
        </w:rPr>
        <w:t>Номер счета____________________________________________________________________________</w:t>
      </w:r>
    </w:p>
    <w:p w:rsidR="00D65144" w:rsidRDefault="007C3723">
      <w:pPr>
        <w:rPr>
          <w:sz w:val="24"/>
        </w:rPr>
      </w:pPr>
      <w:r>
        <w:rPr>
          <w:rFonts w:ascii="Arial Narrow" w:hAnsi="Arial Narrow"/>
          <w:sz w:val="24"/>
        </w:rPr>
        <w:t>Банк получателя________________________________________________________________________</w:t>
      </w:r>
    </w:p>
    <w:p w:rsidR="00D65144" w:rsidRDefault="007C3723">
      <w:pPr>
        <w:rPr>
          <w:sz w:val="24"/>
        </w:rPr>
      </w:pPr>
      <w:r>
        <w:rPr>
          <w:rFonts w:ascii="Arial Narrow" w:hAnsi="Arial Narrow"/>
          <w:sz w:val="24"/>
        </w:rPr>
        <w:t>БИК_______________________________________Корр</w:t>
      </w:r>
      <w:proofErr w:type="gramStart"/>
      <w:r>
        <w:rPr>
          <w:rFonts w:ascii="Arial Narrow" w:hAnsi="Arial Narrow"/>
          <w:sz w:val="24"/>
        </w:rPr>
        <w:t>.с</w:t>
      </w:r>
      <w:proofErr w:type="gramEnd"/>
      <w:r>
        <w:rPr>
          <w:rFonts w:ascii="Arial Narrow" w:hAnsi="Arial Narrow"/>
          <w:sz w:val="24"/>
        </w:rPr>
        <w:t>чет____________________________________</w:t>
      </w:r>
    </w:p>
    <w:p w:rsidR="00D65144" w:rsidRDefault="007C3723">
      <w:pPr>
        <w:rPr>
          <w:rFonts w:ascii="Arial Narrow" w:hAnsi="Arial Narrow"/>
        </w:rPr>
      </w:pPr>
      <w:r>
        <w:rPr>
          <w:rFonts w:ascii="Arial Narrow" w:hAnsi="Arial Narrow"/>
          <w:sz w:val="24"/>
        </w:rPr>
        <w:t>ИНН_______________________________________КПП______________________</w:t>
      </w:r>
      <w:r>
        <w:rPr>
          <w:rFonts w:ascii="Arial Narrow" w:hAnsi="Arial Narrow"/>
        </w:rPr>
        <w:t>___________________</w:t>
      </w:r>
    </w:p>
    <w:p w:rsidR="00D65144" w:rsidRDefault="007C3723">
      <w:pPr>
        <w:ind w:firstLine="70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Для назначения компенсации за второго, третьего и последующих детей, родителем (законным представителем) ребенка оформляется заявление о выплате компенсации родительской платы, подается в электронном формате посредством государственной информационной системы Московской области «Портал государственных и муниципальных услуг (функций) Московской </w:t>
      </w:r>
      <w:proofErr w:type="spellStart"/>
      <w:r>
        <w:rPr>
          <w:rFonts w:ascii="Arial Narrow" w:hAnsi="Arial Narrow"/>
          <w:sz w:val="24"/>
        </w:rPr>
        <w:t>области»</w:t>
      </w:r>
      <w:proofErr w:type="gramStart"/>
      <w:r>
        <w:rPr>
          <w:rFonts w:ascii="Arial Narrow" w:hAnsi="Arial Narrow"/>
          <w:sz w:val="24"/>
        </w:rPr>
        <w:t>.О</w:t>
      </w:r>
      <w:proofErr w:type="gramEnd"/>
      <w:r>
        <w:rPr>
          <w:rFonts w:ascii="Arial Narrow" w:hAnsi="Arial Narrow"/>
          <w:sz w:val="24"/>
        </w:rPr>
        <w:t>ригиналы</w:t>
      </w:r>
      <w:proofErr w:type="spellEnd"/>
      <w:r>
        <w:rPr>
          <w:rFonts w:ascii="Arial Narrow" w:hAnsi="Arial Narrow"/>
          <w:sz w:val="24"/>
        </w:rPr>
        <w:t xml:space="preserve"> справки с места учебы совершеннолетних детей до 23 лет, подтверждающей обучение по очной форме в образовательной организации, предоставляется заявителем (родителем) 2 раза в </w:t>
      </w:r>
      <w:proofErr w:type="spellStart"/>
      <w:r>
        <w:rPr>
          <w:rFonts w:ascii="Arial Narrow" w:hAnsi="Arial Narrow"/>
          <w:sz w:val="24"/>
        </w:rPr>
        <w:t>год</w:t>
      </w:r>
      <w:proofErr w:type="gramStart"/>
      <w:r>
        <w:rPr>
          <w:rFonts w:ascii="Arial Narrow" w:hAnsi="Arial Narrow"/>
          <w:sz w:val="24"/>
        </w:rPr>
        <w:t>:в</w:t>
      </w:r>
      <w:proofErr w:type="spellEnd"/>
      <w:proofErr w:type="gram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сентябре и феврале</w:t>
      </w:r>
      <w:r>
        <w:rPr>
          <w:rFonts w:ascii="Arial Narrow" w:hAnsi="Arial Narrow"/>
          <w:sz w:val="24"/>
        </w:rPr>
        <w:t xml:space="preserve"> месяце.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5.6. 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5.7. В случае нарушения Родителями обязательств по оплате услуг Исполнителя, </w:t>
      </w:r>
      <w:proofErr w:type="gramStart"/>
      <w:r>
        <w:rPr>
          <w:rFonts w:ascii="Arial Narrow" w:hAnsi="Arial Narrow"/>
          <w:sz w:val="24"/>
        </w:rPr>
        <w:t>последняя</w:t>
      </w:r>
      <w:proofErr w:type="gramEnd"/>
      <w:r>
        <w:rPr>
          <w:rFonts w:ascii="Arial Narrow" w:hAnsi="Arial Narrow"/>
          <w:sz w:val="24"/>
        </w:rPr>
        <w:t xml:space="preserve"> может быть взыскана с Родителей в порядке, предусмотренном действующим законодательством.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5.8. Оплата за содержание ребёнка в ДОУ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VI. Дополнительные услуги</w:t>
      </w:r>
    </w:p>
    <w:p w:rsidR="00D65144" w:rsidRDefault="007C3723">
      <w:pPr>
        <w:spacing w:after="0" w:line="240" w:lineRule="auto"/>
        <w:ind w:left="709" w:hanging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6.1.  ДОУ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семьи. </w:t>
      </w:r>
    </w:p>
    <w:p w:rsidR="00D65144" w:rsidRDefault="007C3723">
      <w:pPr>
        <w:spacing w:after="0" w:line="240" w:lineRule="auto"/>
        <w:ind w:left="709" w:hanging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6.2.  ДОУ может предоставлять бесплатные дополнительные образовательные услуги, утверждаемые ежегодно   Педагогическим Советом  (с учетом возможностей педагогов).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6.3. Источником финансирования услуг, предусмотренных в п.6.2. настоящего договора, могут быть как бюджетные  средства (в пределах утверждённой сметы), так и средства, привлеченные ДОУ самостоятельно в установленном законодательством порядке.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6.4. ДОУ вправе оказывать  дополнительные платные образовательные услуги, которые не могут быть оказаны взамен и  в рамках федеральных государственных образовательных стандартов, финансовое </w:t>
      </w:r>
      <w:proofErr w:type="gramStart"/>
      <w:r>
        <w:rPr>
          <w:rFonts w:ascii="Arial Narrow" w:hAnsi="Arial Narrow"/>
          <w:sz w:val="24"/>
        </w:rPr>
        <w:t>обеспечение</w:t>
      </w:r>
      <w:proofErr w:type="gramEnd"/>
      <w:r>
        <w:rPr>
          <w:rFonts w:ascii="Arial Narrow" w:hAnsi="Arial Narrow"/>
          <w:sz w:val="24"/>
        </w:rPr>
        <w:t xml:space="preserve"> которого осуществляется из бюджетных средств.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6.5. При оказании ДОУ предусмотренных его Уставом дополнительных платных образовательных и иных услуг, между ДОУ и Родителями на добровольной основе заключается договор об оказании дополнительных платных образовательных  услуг.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6.6.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ДОУ (наличие материально-технической базы, кадров). 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VII. Ответственность за неисполнение или ненадлежащее исполнение обязательств по Договору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7.1. ДОУ в установленном законодательством порядке несет ответственность </w:t>
      </w:r>
      <w:proofErr w:type="gramStart"/>
      <w:r>
        <w:rPr>
          <w:rFonts w:ascii="Arial Narrow" w:hAnsi="Arial Narrow"/>
          <w:sz w:val="24"/>
        </w:rPr>
        <w:t>за</w:t>
      </w:r>
      <w:proofErr w:type="gramEnd"/>
      <w:r>
        <w:rPr>
          <w:rFonts w:ascii="Arial Narrow" w:hAnsi="Arial Narrow"/>
          <w:sz w:val="24"/>
        </w:rPr>
        <w:t>: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выполнение функций, определенных Уставом ДОУ, настоящим Договором;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реализацию в полном объеме образовательной программы дошкольного образования;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качество и преемственность реализуемых образовательных программ;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</w:t>
      </w:r>
    </w:p>
    <w:p w:rsidR="00D65144" w:rsidRDefault="007C372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- жизнь и здоровье ребенка во время образовательного процесса.</w:t>
      </w:r>
    </w:p>
    <w:p w:rsidR="00D65144" w:rsidRDefault="007C3723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ДОУ  несет и другую ответственность в соответствии с действующим законодательством РФ.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7.2. Родители (законные представители)  ребенка несут ответственность за невыполнение или ненадлежащее выполнение условий настоящего договора в порядке, предусмотренном законодательством РФ и настоящим договором.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7.3. 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договора. 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7.4. ДОУ может предъявить  претензии  по выполнению настоящего договора к любому из родителей (законных представителей).</w:t>
      </w:r>
    </w:p>
    <w:p w:rsidR="00D65144" w:rsidRDefault="00D65144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VIII. Обязательные условия подписания договора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8.1. Настоящий договор заключается только после обязательного ознакомления родителей (законных представителей) ребенка с Уставом ДОУ, с лицензией на осуществление образовательной деятельности, с образовательными программами ДОУ и другими документами, регламентирующими организацию и осуществление   образовательной деятельности, работы ДОУ в целом. </w:t>
      </w: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IX. Срок действия договора, и порядок его расторжения и изменения</w:t>
      </w:r>
    </w:p>
    <w:p w:rsidR="00D65144" w:rsidRDefault="007C3723">
      <w:pPr>
        <w:spacing w:after="0" w:line="240" w:lineRule="atLeast"/>
        <w:ind w:left="709" w:hanging="709"/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 xml:space="preserve">9.1. Договор действует с «______»__________________2022 года  и до        </w:t>
      </w:r>
      <w:r w:rsidR="00361F3F">
        <w:rPr>
          <w:rFonts w:ascii="Arial Narrow" w:hAnsi="Arial Narrow"/>
          <w:b/>
          <w:sz w:val="24"/>
          <w:u w:val="single"/>
        </w:rPr>
        <w:t xml:space="preserve">31 «мая» 202     </w:t>
      </w:r>
      <w:r>
        <w:rPr>
          <w:rFonts w:ascii="Arial Narrow" w:hAnsi="Arial Narrow"/>
          <w:b/>
          <w:sz w:val="24"/>
          <w:u w:val="single"/>
        </w:rPr>
        <w:t>года</w:t>
      </w:r>
    </w:p>
    <w:p w:rsidR="00D65144" w:rsidRDefault="007C3723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9.2.</w:t>
      </w:r>
      <w:proofErr w:type="gramStart"/>
      <w:r>
        <w:rPr>
          <w:rFonts w:ascii="Arial Narrow" w:hAnsi="Arial Narrow"/>
          <w:sz w:val="24"/>
        </w:rPr>
        <w:t>Договор</w:t>
      </w:r>
      <w:proofErr w:type="gramEnd"/>
      <w:r>
        <w:rPr>
          <w:rFonts w:ascii="Arial Narrow" w:hAnsi="Arial Narrow"/>
          <w:sz w:val="24"/>
        </w:rPr>
        <w:t xml:space="preserve"> может быть, расторгнут в одностороннем порядке по инициативе  Родителя в любое время с предупреждением об этом ДОУ за 3 дня до предстоящего расторжения договора. Отчисление ребенка из ДОУ производится на основании личного заявления родителей (законных представителей) ребенка. </w:t>
      </w:r>
    </w:p>
    <w:p w:rsidR="00D65144" w:rsidRDefault="007C3723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9.3. </w:t>
      </w:r>
      <w:proofErr w:type="gramStart"/>
      <w:r>
        <w:rPr>
          <w:rFonts w:ascii="Arial Narrow" w:hAnsi="Arial Narrow"/>
          <w:sz w:val="24"/>
        </w:rPr>
        <w:t>Договор</w:t>
      </w:r>
      <w:proofErr w:type="gramEnd"/>
      <w:r>
        <w:rPr>
          <w:rFonts w:ascii="Arial Narrow" w:hAnsi="Arial Narrow"/>
          <w:sz w:val="24"/>
        </w:rPr>
        <w:t xml:space="preserve"> может быть расторгнут в одностороннем порядке по инициативе ДОУ в случаях, предусмотренных действующим  законодательством.</w:t>
      </w:r>
    </w:p>
    <w:p w:rsidR="00D65144" w:rsidRDefault="007C3723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9.4. Договор подлежит расторжению в случае перевода ребёнка с согласия родителей (законных представителей) и по их письменному заявлению в другое образовательное учреждение. </w:t>
      </w:r>
    </w:p>
    <w:p w:rsidR="00D65144" w:rsidRDefault="007C3723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9.5. Договор может быть изменен по письменному соглашению сторон, в одностороннем порядке - в случае изменения действующего законодательства, повлекшего необходимость изменения договора. В случае необходимости изменения договора, могут быть изменены условия  договора путём составления дополнительного соглашения к настоящему договору. </w:t>
      </w:r>
      <w:r>
        <w:rPr>
          <w:rFonts w:ascii="Arial Narrow" w:hAnsi="Arial Narrow"/>
          <w:sz w:val="24"/>
        </w:rPr>
        <w:br/>
        <w:t xml:space="preserve">При изменении договора путём составления дополнительного соглашения к настоящему договору, </w:t>
      </w:r>
      <w:proofErr w:type="gramStart"/>
      <w:r>
        <w:rPr>
          <w:rFonts w:ascii="Arial Narrow" w:hAnsi="Arial Narrow"/>
          <w:sz w:val="24"/>
        </w:rPr>
        <w:t>последний</w:t>
      </w:r>
      <w:proofErr w:type="gramEnd"/>
      <w:r>
        <w:rPr>
          <w:rFonts w:ascii="Arial Narrow" w:hAnsi="Arial Narrow"/>
          <w:sz w:val="24"/>
        </w:rPr>
        <w:t xml:space="preserve"> сохраняет своё действие в изменённом виде с момента подписания дополнительного соглашения. </w:t>
      </w:r>
    </w:p>
    <w:p w:rsidR="00D65144" w:rsidRDefault="007C3723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9.6.  Договор составлен в двух экземплярах: один экземпляр хранится в ДОУ в личном деле ребенка, другой - у Родителя (законного представителя).</w:t>
      </w:r>
    </w:p>
    <w:p w:rsidR="00D65144" w:rsidRDefault="00D65144">
      <w:pPr>
        <w:spacing w:after="0" w:line="240" w:lineRule="atLeast"/>
        <w:ind w:left="709" w:hanging="709"/>
        <w:jc w:val="both"/>
        <w:rPr>
          <w:rFonts w:ascii="Arial Narrow" w:hAnsi="Arial Narrow"/>
          <w:sz w:val="24"/>
        </w:rPr>
      </w:pP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X. Дополнительные условия</w:t>
      </w:r>
    </w:p>
    <w:p w:rsidR="00D65144" w:rsidRDefault="00D65144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10.1.  </w:t>
      </w:r>
      <w:proofErr w:type="gramStart"/>
      <w:r>
        <w:rPr>
          <w:rFonts w:ascii="Arial Narrow" w:hAnsi="Arial Narrow"/>
          <w:sz w:val="24"/>
        </w:rPr>
        <w:t>МБДОУ 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игрушек, Заказчик  (законный представитель), в соответствии с нормами  действующего законодательства Российской Федерации, Московской области,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</w:t>
      </w:r>
      <w:proofErr w:type="gramEnd"/>
      <w:r>
        <w:rPr>
          <w:rFonts w:ascii="Arial Narrow" w:hAnsi="Arial Narrow"/>
          <w:sz w:val="24"/>
        </w:rPr>
        <w:t xml:space="preserve"> деятельности и настоящего Договора. Согласие Заказчика (законного представителя) считается полученным с момента подписания настоящего Договора.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10.2. Подписав настоящий договор, Родитель (законный представитель), в соответствии с нормами  действующего законодательства Российской Федерации, Московской области,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Согласие Родителей (законного представителя) считается полученным с момента подписания настоящего Договора.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10.3.</w:t>
      </w:r>
      <w:r>
        <w:rPr>
          <w:rFonts w:ascii="Arial Narrow" w:hAnsi="Arial Narrow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144" w:rsidRDefault="00D65144">
      <w:pPr>
        <w:spacing w:after="0" w:line="240" w:lineRule="auto"/>
        <w:ind w:left="709" w:hanging="709"/>
        <w:jc w:val="both"/>
        <w:rPr>
          <w:rFonts w:ascii="Arial Narrow" w:hAnsi="Arial Narrow"/>
          <w:b/>
          <w:sz w:val="24"/>
        </w:rPr>
      </w:pP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XI. Разрешение споров и разногласий</w:t>
      </w: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11.1. Условия, на которых заключен настоящий Договор, могут быть изменены по соглашению сторон. </w:t>
      </w:r>
    </w:p>
    <w:p w:rsidR="00D65144" w:rsidRDefault="007C372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11.2.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65144" w:rsidRDefault="007C3723">
      <w:pPr>
        <w:spacing w:after="0" w:line="240" w:lineRule="auto"/>
        <w:ind w:left="709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8.3. Настоящий </w:t>
      </w:r>
      <w:proofErr w:type="gramStart"/>
      <w:r>
        <w:rPr>
          <w:rFonts w:ascii="Arial Narrow" w:hAnsi="Arial Narrow"/>
          <w:sz w:val="24"/>
        </w:rPr>
        <w:t>Договор</w:t>
      </w:r>
      <w:proofErr w:type="gramEnd"/>
      <w:r>
        <w:rPr>
          <w:rFonts w:ascii="Arial Narrow" w:hAnsi="Arial Narrow"/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Arial Narrow" w:hAnsi="Arial Narrow"/>
          <w:sz w:val="24"/>
        </w:rPr>
        <w:t>Договор</w:t>
      </w:r>
      <w:proofErr w:type="gramEnd"/>
      <w:r>
        <w:rPr>
          <w:rFonts w:ascii="Arial Narrow" w:hAnsi="Arial Narrow"/>
          <w:sz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65144" w:rsidRDefault="00D65144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bookmarkStart w:id="1" w:name="_GoBack"/>
      <w:bookmarkEnd w:id="1"/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D65144" w:rsidRDefault="007C3723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XII. Подписи и реквизиты сторон</w:t>
      </w:r>
    </w:p>
    <w:p w:rsidR="00D65144" w:rsidRDefault="00D65144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44D6F" w:rsidRDefault="00444D6F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tbl>
      <w:tblPr>
        <w:tblW w:w="0" w:type="auto"/>
        <w:tblInd w:w="-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649"/>
      </w:tblGrid>
      <w:tr w:rsidR="00D65144">
        <w:trPr>
          <w:trHeight w:hRule="exact" w:val="58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МБДОУ № 79 «Пчёлка»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Родитель (законный представитель)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В лице заведующего </w:t>
            </w:r>
            <w:proofErr w:type="spellStart"/>
            <w:r>
              <w:rPr>
                <w:rFonts w:ascii="Arial Narrow" w:hAnsi="Arial Narrow"/>
                <w:sz w:val="24"/>
              </w:rPr>
              <w:t>Гадеевой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Е.Б.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Юридический адрес: 141006, </w:t>
            </w:r>
            <w:proofErr w:type="gramStart"/>
            <w:r>
              <w:rPr>
                <w:rFonts w:ascii="Arial Narrow" w:hAnsi="Arial Narrow"/>
                <w:sz w:val="24"/>
              </w:rPr>
              <w:t>Московская</w:t>
            </w:r>
            <w:proofErr w:type="gramEnd"/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область, г. Мытищи, проспект </w:t>
            </w:r>
            <w:proofErr w:type="spellStart"/>
            <w:r>
              <w:rPr>
                <w:rFonts w:ascii="Arial Narrow" w:hAnsi="Arial Narrow"/>
                <w:sz w:val="24"/>
              </w:rPr>
              <w:t>Астрахова</w:t>
            </w:r>
            <w:proofErr w:type="spellEnd"/>
            <w:r>
              <w:rPr>
                <w:rFonts w:ascii="Arial Narrow" w:hAnsi="Arial Narrow"/>
                <w:sz w:val="24"/>
              </w:rPr>
              <w:t>,</w:t>
            </w:r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 строение 3,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Документ, удостоверяющий личность: паспорт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серия №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z w:val="24"/>
              </w:rPr>
              <w:t>выдан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(кем, когда)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dou_79@edu-mytyshi.ru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</w:rPr>
              <w:t>ИНН</w:t>
            </w:r>
            <w:r>
              <w:rPr>
                <w:rFonts w:ascii="Arial Narrow" w:hAnsi="Arial Narrow"/>
                <w:sz w:val="24"/>
              </w:rPr>
              <w:t xml:space="preserve"> 5029266740</w:t>
            </w:r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</w:rPr>
              <w:t>КПП 502901001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Адрес по регистрации: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Фактический адрес проживания: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Реквизиты банка:</w:t>
            </w:r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</w:rPr>
              <w:t>р</w:t>
            </w:r>
            <w:proofErr w:type="gramEnd"/>
            <w:r>
              <w:rPr>
                <w:rFonts w:ascii="Arial Narrow" w:hAnsi="Arial Narrow"/>
                <w:sz w:val="24"/>
              </w:rPr>
              <w:t>/с № 03234643467460004800</w:t>
            </w:r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к/с 40102810845370000004</w:t>
            </w:r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в ГУ  БАНКА РОССИИ ПО  ЦФО//УФК по Московской области г. Москва</w:t>
            </w:r>
          </w:p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БИК 004525987</w:t>
            </w:r>
          </w:p>
          <w:p w:rsidR="00D65144" w:rsidRDefault="00D65144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  <w:p w:rsidR="00D65144" w:rsidRDefault="00D65144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>
            <w:pPr>
              <w:widowControl w:val="0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>
            <w:pPr>
              <w:widowControl w:val="0"/>
              <w:spacing w:line="220" w:lineRule="exact"/>
              <w:rPr>
                <w:rFonts w:ascii="Arial Narrow" w:hAnsi="Arial Narrow"/>
                <w:sz w:val="20"/>
              </w:rPr>
            </w:pP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/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Телефон: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D65144"/>
        </w:tc>
        <w:tc>
          <w:tcPr>
            <w:tcW w:w="5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Адрес эл. почты:</w:t>
            </w:r>
          </w:p>
        </w:tc>
      </w:tr>
      <w:tr w:rsidR="00D65144">
        <w:trPr>
          <w:trHeight w:hRule="exact" w:val="58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 xml:space="preserve">Подпись                                    </w:t>
            </w:r>
            <w:proofErr w:type="spellStart"/>
            <w:r>
              <w:rPr>
                <w:rFonts w:ascii="Arial Narrow" w:hAnsi="Arial Narrow"/>
                <w:sz w:val="24"/>
              </w:rPr>
              <w:t>Е.Б.Гадеева</w:t>
            </w:r>
            <w:proofErr w:type="spellEnd"/>
          </w:p>
        </w:tc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5144" w:rsidRDefault="00D65144"/>
        </w:tc>
      </w:tr>
      <w:tr w:rsidR="00D65144">
        <w:trPr>
          <w:trHeight w:hRule="exact" w:val="586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7C3723">
            <w:pPr>
              <w:widowControl w:val="0"/>
              <w:spacing w:line="22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М.П.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144" w:rsidRDefault="007C3723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Подпись:</w:t>
            </w:r>
          </w:p>
        </w:tc>
      </w:tr>
    </w:tbl>
    <w:p w:rsidR="00D65144" w:rsidRDefault="007C3723">
      <w:pPr>
        <w:ind w:left="-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 Уставом МБДОУ № 79  «Пчёлка», лицензией на образовательную деятельность, с основными  образовательными программами, реализуемыми в образовательном учреждении,  локальными актами     МБДОУ № 79  "Пчёлка" ознакомле</w:t>
      </w:r>
      <w:proofErr w:type="gramStart"/>
      <w:r>
        <w:rPr>
          <w:rFonts w:ascii="Arial Narrow" w:hAnsi="Arial Narrow"/>
          <w:sz w:val="24"/>
        </w:rPr>
        <w:t>н(</w:t>
      </w:r>
      <w:proofErr w:type="gramEnd"/>
      <w:r>
        <w:rPr>
          <w:rFonts w:ascii="Arial Narrow" w:hAnsi="Arial Narrow"/>
          <w:sz w:val="24"/>
        </w:rPr>
        <w:t xml:space="preserve">а). ________________________________  </w:t>
      </w: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Второй экземпляр договора получен: ____________________ /_______________________/</w:t>
      </w: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7C3723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«________»_________________________ 2022 г.</w:t>
      </w: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ind w:left="-142" w:hanging="567"/>
        <w:jc w:val="both"/>
        <w:rPr>
          <w:rFonts w:ascii="Arial Narrow" w:hAnsi="Arial Narrow"/>
          <w:sz w:val="24"/>
        </w:rPr>
      </w:pPr>
    </w:p>
    <w:p w:rsidR="00D65144" w:rsidRDefault="00D65144">
      <w:pPr>
        <w:spacing w:after="0" w:line="240" w:lineRule="auto"/>
        <w:jc w:val="both"/>
        <w:rPr>
          <w:rFonts w:ascii="Arial Narrow" w:hAnsi="Arial Narrow"/>
          <w:sz w:val="24"/>
        </w:rPr>
      </w:pPr>
      <w:bookmarkStart w:id="2" w:name="_Hlk491789421"/>
      <w:bookmarkEnd w:id="0"/>
      <w:bookmarkEnd w:id="2"/>
    </w:p>
    <w:sectPr w:rsidR="00D65144">
      <w:footerReference w:type="default" r:id="rId8"/>
      <w:pgSz w:w="11906" w:h="16838"/>
      <w:pgMar w:top="851" w:right="566" w:bottom="76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97" w:rsidRDefault="00131A97">
      <w:pPr>
        <w:spacing w:after="0" w:line="240" w:lineRule="auto"/>
      </w:pPr>
      <w:r>
        <w:separator/>
      </w:r>
    </w:p>
  </w:endnote>
  <w:endnote w:type="continuationSeparator" w:id="0">
    <w:p w:rsidR="00131A97" w:rsidRDefault="0013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144" w:rsidRDefault="007C372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444D6F">
      <w:rPr>
        <w:noProof/>
      </w:rPr>
      <w:t>9</w:t>
    </w:r>
    <w:r>
      <w:fldChar w:fldCharType="end"/>
    </w:r>
  </w:p>
  <w:p w:rsidR="00D65144" w:rsidRDefault="007C3723">
    <w:pPr>
      <w:pStyle w:val="a4"/>
      <w:jc w:val="center"/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D65144" w:rsidRDefault="00D65144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c="http://schemas.openxmlformats.org/drawingml/2006/chart" xmlns:co="http://ncloudtech.com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D65144" w:rsidRDefault="00D651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97" w:rsidRDefault="00131A97">
      <w:pPr>
        <w:spacing w:after="0" w:line="240" w:lineRule="auto"/>
      </w:pPr>
      <w:r>
        <w:separator/>
      </w:r>
    </w:p>
  </w:footnote>
  <w:footnote w:type="continuationSeparator" w:id="0">
    <w:p w:rsidR="00131A97" w:rsidRDefault="0013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C88"/>
    <w:multiLevelType w:val="multilevel"/>
    <w:tmpl w:val="E788C9F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E001E4C"/>
    <w:multiLevelType w:val="multilevel"/>
    <w:tmpl w:val="15104CA8"/>
    <w:lvl w:ilvl="0">
      <w:start w:val="1"/>
      <w:numFmt w:val="upperRoman"/>
      <w:lvlText w:val="%1."/>
      <w:lvlJc w:val="left"/>
      <w:pPr>
        <w:tabs>
          <w:tab w:val="left" w:pos="0"/>
        </w:tabs>
        <w:ind w:left="11" w:hanging="72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-34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1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1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71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71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31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31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91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144"/>
    <w:rsid w:val="00131A97"/>
    <w:rsid w:val="00361F3F"/>
    <w:rsid w:val="00444D6F"/>
    <w:rsid w:val="007C3723"/>
    <w:rsid w:val="00D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0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Calibri" w:hAnsi="Calibri"/>
      <w:color w:val="000000"/>
      <w:spacing w:val="0"/>
      <w:sz w:val="20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Calibri" w:hAnsi="Calibri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Calibri" w:hAnsi="Calibri"/>
      <w:color w:val="000000"/>
      <w:spacing w:val="0"/>
      <w:sz w:val="20"/>
    </w:rPr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Calibri" w:hAnsi="Calibri"/>
      <w:color w:val="000000"/>
      <w:spacing w:val="0"/>
      <w:sz w:val="20"/>
    </w:rPr>
  </w:style>
  <w:style w:type="paragraph" w:customStyle="1" w:styleId="23">
    <w:name w:val="Основной текст (2)"/>
    <w:basedOn w:val="24"/>
    <w:link w:val="25"/>
    <w:rPr>
      <w:rFonts w:ascii="Arial Unicode MS" w:hAnsi="Arial Unicode MS"/>
    </w:rPr>
  </w:style>
  <w:style w:type="character" w:customStyle="1" w:styleId="25">
    <w:name w:val="Основной текст (2)"/>
    <w:basedOn w:val="26"/>
    <w:link w:val="23"/>
    <w:rPr>
      <w:rFonts w:ascii="Arial Unicode MS" w:hAnsi="Arial Unicode MS"/>
      <w:color w:val="000000"/>
      <w:spacing w:val="0"/>
      <w:sz w:val="22"/>
      <w:u w:val="none"/>
    </w:rPr>
  </w:style>
  <w:style w:type="paragraph" w:styleId="a4">
    <w:name w:val="footer"/>
    <w:link w:val="12"/>
  </w:style>
  <w:style w:type="character" w:customStyle="1" w:styleId="13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styleId="a5">
    <w:name w:val="List Paragraph"/>
    <w:basedOn w:val="a0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color w:val="000000"/>
      <w:spacing w:val="0"/>
      <w:sz w:val="22"/>
    </w:rPr>
  </w:style>
  <w:style w:type="paragraph" w:styleId="a7">
    <w:name w:val="Title"/>
    <w:next w:val="a0"/>
    <w:link w:val="a8"/>
    <w:uiPriority w:val="10"/>
    <w:qFormat/>
    <w:rPr>
      <w:rFonts w:ascii="XO Thames" w:hAnsi="XO Thames"/>
      <w:b/>
      <w:sz w:val="52"/>
    </w:rPr>
  </w:style>
  <w:style w:type="character" w:customStyle="1" w:styleId="14">
    <w:name w:val="Название1"/>
    <w:rPr>
      <w:rFonts w:ascii="XO Thames" w:hAnsi="XO Thames"/>
      <w:b/>
      <w:sz w:val="52"/>
    </w:rPr>
  </w:style>
  <w:style w:type="character" w:customStyle="1" w:styleId="210">
    <w:name w:val="Заголовок 21"/>
    <w:rPr>
      <w:rFonts w:ascii="XO Thames" w:hAnsi="XO Thames"/>
      <w:b/>
      <w:color w:val="00A0FF"/>
      <w:spacing w:val="0"/>
      <w:sz w:val="26"/>
    </w:rPr>
  </w:style>
  <w:style w:type="paragraph" w:styleId="a9">
    <w:name w:val="Body Text"/>
    <w:basedOn w:val="a0"/>
    <w:link w:val="aa"/>
    <w:pPr>
      <w:spacing w:after="140"/>
    </w:pPr>
  </w:style>
  <w:style w:type="character" w:customStyle="1" w:styleId="aa">
    <w:name w:val="Основной текст Знак"/>
    <w:basedOn w:val="1"/>
    <w:link w:val="a9"/>
    <w:rPr>
      <w:rFonts w:ascii="Calibri" w:hAnsi="Calibri"/>
      <w:color w:val="000000"/>
      <w:spacing w:val="0"/>
      <w:sz w:val="22"/>
    </w:rPr>
  </w:style>
  <w:style w:type="paragraph" w:styleId="ab">
    <w:name w:val="header"/>
    <w:basedOn w:val="a0"/>
    <w:link w:val="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1"/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ac">
    <w:name w:val="List"/>
    <w:basedOn w:val="a9"/>
    <w:link w:val="ad"/>
  </w:style>
  <w:style w:type="character" w:customStyle="1" w:styleId="ad">
    <w:name w:val="Список Знак"/>
    <w:basedOn w:val="aa"/>
    <w:link w:val="ac"/>
    <w:rPr>
      <w:rFonts w:ascii="Calibri" w:hAnsi="Calibri"/>
      <w:color w:val="000000"/>
      <w:spacing w:val="0"/>
      <w:sz w:val="22"/>
    </w:rPr>
  </w:style>
  <w:style w:type="paragraph" w:customStyle="1" w:styleId="ae">
    <w:name w:val="Заголовок"/>
    <w:basedOn w:val="a0"/>
    <w:next w:val="a9"/>
    <w:link w:val="af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"/>
    <w:basedOn w:val="1"/>
    <w:link w:val="ae"/>
    <w:rPr>
      <w:rFonts w:ascii="Liberation Sans" w:hAnsi="Liberation Sans"/>
      <w:color w:val="000000"/>
      <w:spacing w:val="0"/>
      <w:sz w:val="28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27">
    <w:name w:val="Основной текст (2) + Курсив"/>
    <w:basedOn w:val="24"/>
    <w:link w:val="28"/>
    <w:rPr>
      <w:rFonts w:ascii="Arial Unicode MS" w:hAnsi="Arial Unicode MS"/>
      <w:i/>
    </w:rPr>
  </w:style>
  <w:style w:type="character" w:customStyle="1" w:styleId="28">
    <w:name w:val="Основной текст (2) + Курсив"/>
    <w:basedOn w:val="26"/>
    <w:link w:val="27"/>
    <w:rPr>
      <w:rFonts w:ascii="Arial Unicode MS" w:hAnsi="Arial Unicode MS"/>
      <w:i/>
      <w:color w:val="000000"/>
      <w:spacing w:val="0"/>
      <w:sz w:val="22"/>
      <w:u w:val="none"/>
    </w:rPr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  <w:rPr>
      <w:rFonts w:ascii="Calibri" w:hAnsi="Calibri"/>
      <w:color w:val="000000"/>
      <w:spacing w:val="0"/>
      <w:sz w:val="20"/>
    </w:rPr>
  </w:style>
  <w:style w:type="paragraph" w:styleId="af0">
    <w:name w:val="caption"/>
    <w:basedOn w:val="a0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Calibri" w:hAnsi="Calibri"/>
      <w:i/>
      <w:color w:val="000000"/>
      <w:spacing w:val="0"/>
      <w:sz w:val="24"/>
    </w:rPr>
  </w:style>
  <w:style w:type="paragraph" w:styleId="a">
    <w:name w:val="List Bullet"/>
    <w:basedOn w:val="a0"/>
    <w:link w:val="af2"/>
    <w:pPr>
      <w:numPr>
        <w:numId w:val="2"/>
      </w:numPr>
      <w:contextualSpacing/>
    </w:pPr>
  </w:style>
  <w:style w:type="character" w:customStyle="1" w:styleId="af2">
    <w:name w:val="Маркированный список Знак"/>
    <w:basedOn w:val="1"/>
    <w:link w:val="a"/>
    <w:rPr>
      <w:rFonts w:ascii="Calibri" w:hAnsi="Calibri"/>
      <w:color w:val="000000"/>
      <w:spacing w:val="0"/>
      <w:sz w:val="22"/>
    </w:rPr>
  </w:style>
  <w:style w:type="paragraph" w:customStyle="1" w:styleId="af3">
    <w:name w:val="Текст выноски Знак"/>
    <w:link w:val="af4"/>
    <w:rPr>
      <w:rFonts w:ascii="Segoe UI" w:hAnsi="Segoe UI"/>
      <w:sz w:val="18"/>
    </w:rPr>
  </w:style>
  <w:style w:type="character" w:customStyle="1" w:styleId="af4">
    <w:name w:val="Текст выноски Знак"/>
    <w:link w:val="af3"/>
    <w:rPr>
      <w:rFonts w:ascii="Segoe UI" w:hAnsi="Segoe UI"/>
      <w:sz w:val="18"/>
    </w:rPr>
  </w:style>
  <w:style w:type="paragraph" w:styleId="af5">
    <w:name w:val="Subtitle"/>
    <w:next w:val="a0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z w:val="24"/>
    </w:rPr>
  </w:style>
  <w:style w:type="paragraph" w:customStyle="1" w:styleId="af7">
    <w:name w:val="Верхний колонтитул Знак"/>
    <w:link w:val="af8"/>
    <w:rPr>
      <w:rFonts w:ascii="Arial" w:hAnsi="Arial"/>
    </w:rPr>
  </w:style>
  <w:style w:type="character" w:customStyle="1" w:styleId="af8">
    <w:name w:val="Верхний колонтитул Знак"/>
    <w:link w:val="af7"/>
    <w:rPr>
      <w:rFonts w:ascii="Arial" w:hAnsi="Arial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9">
    <w:name w:val="Содержимое врезки"/>
    <w:basedOn w:val="a0"/>
    <w:link w:val="afa"/>
  </w:style>
  <w:style w:type="character" w:customStyle="1" w:styleId="afa">
    <w:name w:val="Содержимое врезки"/>
    <w:basedOn w:val="1"/>
    <w:link w:val="af9"/>
    <w:rPr>
      <w:rFonts w:ascii="Calibri" w:hAnsi="Calibri"/>
      <w:color w:val="000000"/>
      <w:spacing w:val="0"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character" w:customStyle="1" w:styleId="12">
    <w:name w:val="Нижний колонтитул Знак1"/>
    <w:link w:val="a4"/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pacing w:val="0"/>
      <w:sz w:val="32"/>
    </w:rPr>
  </w:style>
  <w:style w:type="paragraph" w:styleId="afb">
    <w:name w:val="index heading"/>
    <w:basedOn w:val="a0"/>
    <w:link w:val="afc"/>
  </w:style>
  <w:style w:type="character" w:customStyle="1" w:styleId="afc">
    <w:name w:val="Указатель Знак"/>
    <w:basedOn w:val="1"/>
    <w:link w:val="afb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18">
    <w:name w:val="Гиперссылка1"/>
    <w:link w:val="aff"/>
    <w:rPr>
      <w:color w:val="0000FF"/>
      <w:u w:val="single"/>
    </w:rPr>
  </w:style>
  <w:style w:type="character" w:styleId="aff">
    <w:name w:val="Hyperlink"/>
    <w:link w:val="18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19">
    <w:name w:val="Основной шрифт абзаца1"/>
  </w:style>
  <w:style w:type="paragraph" w:styleId="1a">
    <w:name w:val="toc 1"/>
    <w:next w:val="a0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f0">
    <w:name w:val="Balloon Text"/>
    <w:basedOn w:val="a0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Текст выноски Знак1"/>
    <w:basedOn w:val="1"/>
    <w:link w:val="aff0"/>
    <w:rPr>
      <w:rFonts w:ascii="Tahoma" w:hAnsi="Tahoma"/>
      <w:color w:val="000000"/>
      <w:spacing w:val="0"/>
      <w:sz w:val="16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Calibri" w:hAnsi="Calibri"/>
      <w:color w:val="000000"/>
      <w:spacing w:val="0"/>
      <w:sz w:val="20"/>
    </w:rPr>
  </w:style>
  <w:style w:type="paragraph" w:customStyle="1" w:styleId="1d">
    <w:name w:val="Заголовок 1 Знак"/>
    <w:link w:val="1e"/>
    <w:rPr>
      <w:rFonts w:ascii="Arial" w:hAnsi="Arial"/>
      <w:b/>
      <w:sz w:val="22"/>
    </w:rPr>
  </w:style>
  <w:style w:type="character" w:customStyle="1" w:styleId="1e">
    <w:name w:val="Заголовок 1 Знак"/>
    <w:link w:val="1d"/>
    <w:rPr>
      <w:rFonts w:ascii="Arial" w:hAnsi="Arial"/>
      <w:b/>
      <w:color w:val="000000"/>
      <w:sz w:val="22"/>
    </w:rPr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Calibri" w:hAnsi="Calibri"/>
      <w:color w:val="000000"/>
      <w:spacing w:val="0"/>
      <w:sz w:val="20"/>
    </w:rPr>
  </w:style>
  <w:style w:type="paragraph" w:customStyle="1" w:styleId="24">
    <w:name w:val="Основной текст (2)_"/>
    <w:basedOn w:val="19"/>
    <w:link w:val="26"/>
    <w:rPr>
      <w:sz w:val="22"/>
    </w:rPr>
  </w:style>
  <w:style w:type="character" w:customStyle="1" w:styleId="26">
    <w:name w:val="Основной текст (2)_"/>
    <w:basedOn w:val="a1"/>
    <w:link w:val="24"/>
    <w:rPr>
      <w:sz w:val="22"/>
      <w:u w:val="none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15">
    <w:name w:val="Верхний колонтитул Знак1"/>
    <w:basedOn w:val="1"/>
    <w:link w:val="ab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52">
    <w:name w:val="toc 5"/>
    <w:next w:val="a0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0"/>
    </w:rPr>
  </w:style>
  <w:style w:type="paragraph" w:customStyle="1" w:styleId="29">
    <w:name w:val="Основной текст (2) + Полужирный"/>
    <w:basedOn w:val="24"/>
    <w:link w:val="2a"/>
    <w:rPr>
      <w:rFonts w:ascii="Arial Unicode MS" w:hAnsi="Arial Unicode MS"/>
      <w:b/>
    </w:rPr>
  </w:style>
  <w:style w:type="character" w:customStyle="1" w:styleId="2a">
    <w:name w:val="Основной текст (2) + Полужирный"/>
    <w:basedOn w:val="26"/>
    <w:link w:val="29"/>
    <w:rPr>
      <w:rFonts w:ascii="Arial Unicode MS" w:hAnsi="Arial Unicode MS"/>
      <w:b/>
      <w:color w:val="000000"/>
      <w:spacing w:val="0"/>
      <w:sz w:val="22"/>
      <w:u w:val="none"/>
    </w:rPr>
  </w:style>
  <w:style w:type="paragraph" w:customStyle="1" w:styleId="aff1">
    <w:name w:val="Колонтитул"/>
    <w:link w:val="aff2"/>
    <w:pPr>
      <w:spacing w:line="360" w:lineRule="auto"/>
    </w:pPr>
    <w:rPr>
      <w:rFonts w:ascii="XO Thames" w:hAnsi="XO Thames"/>
    </w:rPr>
  </w:style>
  <w:style w:type="character" w:customStyle="1" w:styleId="aff2">
    <w:name w:val="Колонтитул"/>
    <w:link w:val="aff1"/>
    <w:rPr>
      <w:rFonts w:ascii="XO Thames" w:hAnsi="XO Thames"/>
      <w:color w:val="000000"/>
      <w:spacing w:val="0"/>
      <w:sz w:val="20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pacing w:val="0"/>
      <w:sz w:val="24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0"/>
    </w:rPr>
  </w:style>
  <w:style w:type="character" w:customStyle="1" w:styleId="a8">
    <w:name w:val="Название Знак"/>
    <w:link w:val="a7"/>
    <w:rPr>
      <w:rFonts w:ascii="XO Thames" w:hAnsi="XO Thames"/>
      <w:b/>
      <w:color w:val="000000"/>
      <w:spacing w:val="0"/>
      <w:sz w:val="5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aff3">
    <w:name w:val="Нижний колонтитул Знак"/>
    <w:link w:val="aff4"/>
    <w:rPr>
      <w:rFonts w:ascii="Arial" w:hAnsi="Arial"/>
    </w:rPr>
  </w:style>
  <w:style w:type="character" w:customStyle="1" w:styleId="aff4">
    <w:name w:val="Нижний колонтитул Знак"/>
    <w:link w:val="aff3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3987</Words>
  <Characters>22732</Characters>
  <Application>Microsoft Office Word</Application>
  <DocSecurity>0</DocSecurity>
  <Lines>189</Lines>
  <Paragraphs>53</Paragraphs>
  <ScaleCrop>false</ScaleCrop>
  <Company/>
  <LinksUpToDate>false</LinksUpToDate>
  <CharactersWithSpaces>26666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2022-08-29T05:49:00Z</cp:lastPrinted>
  <dcterms:created xsi:type="dcterms:W3CDTF">2022-08-25T09:02:00Z</dcterms:created>
  <dcterms:modified xsi:type="dcterms:W3CDTF">2022-08-29T05:50:00Z</dcterms:modified>
</cp:coreProperties>
</file>